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中国船舶工业行业协会</w:t>
      </w:r>
      <w:r>
        <w:rPr>
          <w:rFonts w:hint="eastAsia" w:ascii="黑体" w:hAnsi="黑体" w:eastAsia="黑体" w:cs="黑体"/>
          <w:b/>
          <w:sz w:val="44"/>
          <w:szCs w:val="44"/>
        </w:rPr>
        <w:t>会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员登记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1/2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）</w:t>
      </w:r>
    </w:p>
    <w:p>
      <w:pPr>
        <w:jc w:val="center"/>
        <w:rPr>
          <w:rFonts w:eastAsia="仿宋"/>
          <w:b/>
          <w:sz w:val="11"/>
          <w:szCs w:val="11"/>
        </w:rPr>
      </w:pPr>
    </w:p>
    <w:tbl>
      <w:tblPr>
        <w:tblStyle w:val="4"/>
        <w:tblpPr w:leftFromText="180" w:rightFromText="180" w:vertAnchor="text" w:horzAnchor="margin" w:tblpXSpec="center" w:tblpY="77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00"/>
        <w:gridCol w:w="2000"/>
        <w:gridCol w:w="975"/>
        <w:gridCol w:w="1666"/>
        <w:gridCol w:w="726"/>
        <w:gridCol w:w="446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33" w:type="dxa"/>
            <w:vMerge w:val="restart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495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33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495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84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r>
              <w:rPr>
                <w:sz w:val="24"/>
              </w:rPr>
              <w:t>邮编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会员级别</w:t>
            </w:r>
          </w:p>
        </w:tc>
        <w:tc>
          <w:tcPr>
            <w:tcW w:w="8495" w:type="dxa"/>
            <w:gridSpan w:val="7"/>
            <w:noWrap w:val="0"/>
            <w:vAlign w:val="center"/>
          </w:tcPr>
          <w:p>
            <w:r>
              <w:t>□副会长</w:t>
            </w:r>
            <w:r>
              <w:rPr>
                <w:rFonts w:hint="eastAsia"/>
              </w:rPr>
              <w:t xml:space="preserve">    </w:t>
            </w:r>
            <w:r>
              <w:t>□常务理事</w:t>
            </w:r>
            <w:r>
              <w:rPr>
                <w:rFonts w:hint="eastAsia"/>
              </w:rPr>
              <w:t xml:space="preserve">   </w:t>
            </w:r>
            <w:r>
              <w:t>□理事</w:t>
            </w:r>
            <w:r>
              <w:rPr>
                <w:rFonts w:hint="eastAsia"/>
              </w:rPr>
              <w:t xml:space="preserve">     </w:t>
            </w:r>
            <w:r>
              <w:t>□会员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主营业务及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主要产品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（中文）</w:t>
            </w:r>
          </w:p>
        </w:tc>
        <w:tc>
          <w:tcPr>
            <w:tcW w:w="8495" w:type="dxa"/>
            <w:gridSpan w:val="7"/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主营业务及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主要产品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（英文）</w:t>
            </w:r>
          </w:p>
        </w:tc>
        <w:tc>
          <w:tcPr>
            <w:tcW w:w="8495" w:type="dxa"/>
            <w:gridSpan w:val="7"/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会员代表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微信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  <w:r>
              <w:rPr>
                <w:sz w:val="24"/>
              </w:rPr>
              <w:t>单位联系人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部门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  <w:r>
              <w:rPr>
                <w:sz w:val="24"/>
              </w:rPr>
              <w:t>职务</w:t>
            </w:r>
          </w:p>
        </w:tc>
        <w:tc>
          <w:tcPr>
            <w:tcW w:w="14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3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spacing w:line="360" w:lineRule="auto"/>
        <w:ind w:left="0" w:leftChars="-200" w:hanging="420" w:hangingChars="175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备注：</w:t>
      </w: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sz w:val="24"/>
        </w:rPr>
        <w:t>单位名称</w:t>
      </w:r>
      <w:r>
        <w:rPr>
          <w:rFonts w:hint="eastAsia"/>
          <w:sz w:val="24"/>
          <w:lang w:eastAsia="zh-CN"/>
        </w:rPr>
        <w:t>、</w:t>
      </w:r>
      <w:r>
        <w:rPr>
          <w:sz w:val="24"/>
        </w:rPr>
        <w:t>主营业务及主要产品</w:t>
      </w:r>
      <w:r>
        <w:rPr>
          <w:rFonts w:hint="eastAsia"/>
          <w:sz w:val="24"/>
          <w:lang w:eastAsia="zh-CN"/>
        </w:rPr>
        <w:t>、单位联系人等信息编辑录入</w:t>
      </w:r>
      <w:r>
        <w:rPr>
          <w:rFonts w:hint="eastAsia"/>
          <w:sz w:val="24"/>
          <w:lang w:val="en-US" w:eastAsia="zh-CN"/>
        </w:rPr>
        <w:t>协会官网和</w:t>
      </w:r>
      <w:r>
        <w:rPr>
          <w:rFonts w:hint="eastAsia"/>
          <w:sz w:val="24"/>
          <w:lang w:eastAsia="zh-CN"/>
        </w:rPr>
        <w:t>《会员单位</w:t>
      </w:r>
      <w:r>
        <w:rPr>
          <w:rFonts w:hint="eastAsia"/>
          <w:sz w:val="24"/>
          <w:lang w:val="en-US" w:eastAsia="zh-CN"/>
        </w:rPr>
        <w:t>名录》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会员代表为本单位</w:t>
      </w:r>
      <w:r>
        <w:rPr>
          <w:sz w:val="24"/>
        </w:rPr>
        <w:t>法人代表或委托代表人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此表填好后请发邮件至bangongshi@cansi.org.cn，或微信发至13910931037。</w:t>
      </w:r>
    </w:p>
    <w:p>
      <w:pPr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中国船舶工业行业协会会员登记表（2/2）</w:t>
      </w:r>
    </w:p>
    <w:p>
      <w:pPr>
        <w:spacing w:line="360" w:lineRule="auto"/>
        <w:ind w:left="0" w:leftChars="-200" w:hanging="420" w:hangingChars="175"/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spacing w:line="360" w:lineRule="auto"/>
        <w:ind w:left="0" w:leftChars="-200" w:hanging="420" w:hangingChars="175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附件1：厂区（园区）宣传照片1张（长宽比例3:2，照片清晰，不小于2MB）</w:t>
      </w:r>
    </w:p>
    <w:p>
      <w:pPr>
        <w:spacing w:line="360" w:lineRule="auto"/>
        <w:ind w:left="0" w:leftChars="-200" w:hanging="420" w:hangingChars="175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附件2：公司LOGO相片1张（矢量图，或不小于1MB的像素图）</w:t>
      </w:r>
    </w:p>
    <w:p>
      <w:pPr>
        <w:spacing w:line="360" w:lineRule="auto"/>
        <w:ind w:left="0" w:leftChars="-200" w:hanging="420" w:hangingChars="175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附件3：产品宣传照片2张（横版长宽比例3:2，竖版长宽比例2:3；照片清晰，单张不小于2MB）</w:t>
      </w:r>
    </w:p>
    <w:p>
      <w:pPr>
        <w:spacing w:line="360" w:lineRule="auto"/>
        <w:ind w:left="0" w:leftChars="-200" w:hanging="420" w:hangingChars="175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备注：以上资料将录入协会官网和《会员单位宣传册》，如需增加宣传内容，商务联系010-59518751，</w:t>
      </w:r>
      <w:r>
        <w:rPr>
          <w:rFonts w:hint="eastAsia"/>
          <w:sz w:val="24"/>
          <w:lang w:val="en-US" w:eastAsia="zh-CN"/>
        </w:rPr>
        <w:t>13910931037</w:t>
      </w:r>
      <w:r>
        <w:rPr>
          <w:rFonts w:hint="eastAsia" w:ascii="宋体" w:hAnsi="宋体"/>
          <w:sz w:val="24"/>
          <w:lang w:val="en-US" w:eastAsia="zh-CN"/>
        </w:rPr>
        <w:t>。</w:t>
      </w:r>
    </w:p>
    <w:p>
      <w:pPr>
        <w:spacing w:line="360" w:lineRule="auto"/>
        <w:ind w:left="0" w:leftChars="-200" w:hanging="420" w:hangingChars="175"/>
        <w:jc w:val="left"/>
        <w:rPr>
          <w:rFonts w:hint="default" w:ascii="宋体" w:hAnsi="宋体"/>
          <w:sz w:val="24"/>
          <w:lang w:val="en-US" w:eastAsia="zh-CN"/>
        </w:rPr>
      </w:pPr>
    </w:p>
    <w:sectPr>
      <w:footerReference r:id="rId3" w:type="even"/>
      <w:pgSz w:w="11906" w:h="16838"/>
      <w:pgMar w:top="1077" w:right="1797" w:bottom="1361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sz w:val="32"/>
        <w:szCs w:val="32"/>
      </w:rPr>
      <w:t xml:space="preserve"> 4 </w:t>
    </w:r>
    <w:r>
      <w:rPr>
        <w:rFonts w:ascii="宋体" w:hAnsi="宋体"/>
        <w:sz w:val="32"/>
        <w:szCs w:val="32"/>
      </w:rPr>
      <w:t>-</w:t>
    </w:r>
    <w:r>
      <w:rPr>
        <w:sz w:val="32"/>
        <w:szCs w:val="32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14180"/>
    <w:multiLevelType w:val="singleLevel"/>
    <w:tmpl w:val="8B6141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2"/>
    <w:rsid w:val="000A7A6A"/>
    <w:rsid w:val="00102D15"/>
    <w:rsid w:val="002749C3"/>
    <w:rsid w:val="003233CF"/>
    <w:rsid w:val="00337A53"/>
    <w:rsid w:val="003431AE"/>
    <w:rsid w:val="00413B36"/>
    <w:rsid w:val="004F0616"/>
    <w:rsid w:val="006517F4"/>
    <w:rsid w:val="00675C79"/>
    <w:rsid w:val="006B604F"/>
    <w:rsid w:val="006E6793"/>
    <w:rsid w:val="006F1CF0"/>
    <w:rsid w:val="007F43CE"/>
    <w:rsid w:val="0087096E"/>
    <w:rsid w:val="00B8074E"/>
    <w:rsid w:val="00BC2B42"/>
    <w:rsid w:val="00C139D5"/>
    <w:rsid w:val="00CE3101"/>
    <w:rsid w:val="07E91DF0"/>
    <w:rsid w:val="3C4B294E"/>
    <w:rsid w:val="4B5D6554"/>
    <w:rsid w:val="5BB755BD"/>
    <w:rsid w:val="6DDD5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2015-02-08T15:06:00Z</dcterms:created>
  <dc:creator>刘博联</dc:creator>
  <cp:lastModifiedBy>马兴磊</cp:lastModifiedBy>
  <cp:lastPrinted>2018-05-18T03:49:00Z</cp:lastPrinted>
  <dcterms:modified xsi:type="dcterms:W3CDTF">2021-10-18T01:29:57Z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AE2C9E32D378434DB8B2C5C910936336</vt:lpwstr>
  </property>
</Properties>
</file>